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0BF" w:rsidRPr="00D000BF" w:rsidRDefault="00D000BF" w:rsidP="00D83135">
      <w:pPr>
        <w:pStyle w:val="ListParagraph"/>
        <w:numPr>
          <w:ilvl w:val="0"/>
          <w:numId w:val="6"/>
        </w:numPr>
        <w:spacing w:before="100" w:beforeAutospacing="1" w:after="100" w:afterAutospacing="1"/>
        <w:jc w:val="both"/>
        <w:rPr>
          <w:rFonts w:ascii="Arial" w:eastAsia="Times New Roman" w:hAnsi="Arial" w:cs="Arial"/>
          <w:color w:val="C00000"/>
        </w:rPr>
      </w:pPr>
      <w:r w:rsidRPr="00D000BF">
        <w:rPr>
          <w:rFonts w:ascii="Arial" w:eastAsia="Times New Roman" w:hAnsi="Arial" w:cs="Arial"/>
          <w:color w:val="C00000"/>
        </w:rPr>
        <w:t>Get involved with the Maynard Jackson High School GO team.</w:t>
      </w:r>
    </w:p>
    <w:p w:rsidR="00D000BF" w:rsidRDefault="00D000BF" w:rsidP="00D000BF">
      <w:pPr>
        <w:pStyle w:val="ListParagraph"/>
        <w:spacing w:before="100" w:beforeAutospacing="1" w:after="100" w:afterAutospacing="1"/>
        <w:jc w:val="both"/>
        <w:rPr>
          <w:rFonts w:ascii="Arial" w:eastAsia="Times New Roman" w:hAnsi="Arial" w:cs="Arial"/>
          <w:color w:val="1E1E1F"/>
        </w:rPr>
      </w:pPr>
    </w:p>
    <w:p w:rsidR="002838B4" w:rsidRPr="002838B4" w:rsidRDefault="00D83135" w:rsidP="00D000BF">
      <w:pPr>
        <w:spacing w:before="100" w:beforeAutospacing="1" w:after="100" w:afterAutospacing="1"/>
        <w:jc w:val="both"/>
        <w:rPr>
          <w:rFonts w:ascii="Arial" w:eastAsia="Times New Roman" w:hAnsi="Arial" w:cs="Arial"/>
          <w:color w:val="1E1E1F"/>
        </w:rPr>
      </w:pPr>
      <w:r w:rsidRPr="00D000BF">
        <w:rPr>
          <w:rFonts w:ascii="Arial" w:eastAsia="Times New Roman" w:hAnsi="Arial" w:cs="Arial"/>
          <w:color w:val="1E1E1F"/>
        </w:rPr>
        <w:t>A</w:t>
      </w:r>
      <w:r w:rsidR="002838B4" w:rsidRPr="00D000BF">
        <w:rPr>
          <w:rFonts w:ascii="Arial" w:eastAsia="Times New Roman" w:hAnsi="Arial" w:cs="Arial"/>
          <w:color w:val="1E1E1F"/>
        </w:rPr>
        <w:t xml:space="preserve">ny community member </w:t>
      </w:r>
      <w:r w:rsidRPr="00D000BF">
        <w:rPr>
          <w:rFonts w:ascii="Arial" w:eastAsia="Times New Roman" w:hAnsi="Arial" w:cs="Arial"/>
          <w:color w:val="1E1E1F"/>
        </w:rPr>
        <w:t>who</w:t>
      </w:r>
      <w:r w:rsidR="002838B4" w:rsidRPr="00D000BF">
        <w:rPr>
          <w:rFonts w:ascii="Arial" w:eastAsia="Times New Roman" w:hAnsi="Arial" w:cs="Arial"/>
          <w:color w:val="1E1E1F"/>
        </w:rPr>
        <w:t xml:space="preserve"> cares about </w:t>
      </w:r>
      <w:r w:rsidRPr="00D000BF">
        <w:rPr>
          <w:rFonts w:ascii="Arial" w:eastAsia="Times New Roman" w:hAnsi="Arial" w:cs="Arial"/>
          <w:color w:val="1E1E1F"/>
        </w:rPr>
        <w:t>Maynard Jackson High School</w:t>
      </w:r>
      <w:r w:rsidR="002838B4" w:rsidRPr="00D000BF">
        <w:rPr>
          <w:rFonts w:ascii="Arial" w:eastAsia="Times New Roman" w:hAnsi="Arial" w:cs="Arial"/>
          <w:color w:val="1E1E1F"/>
        </w:rPr>
        <w:t xml:space="preserve"> is encouraged to participate. This includes parents, staff, and other community members</w:t>
      </w:r>
      <w:r w:rsidR="00D000BF">
        <w:rPr>
          <w:rFonts w:ascii="Arial" w:eastAsia="Times New Roman" w:hAnsi="Arial" w:cs="Arial"/>
          <w:color w:val="1E1E1F"/>
        </w:rPr>
        <w:t xml:space="preserve">. </w:t>
      </w:r>
      <w:r w:rsidR="002838B4" w:rsidRPr="002838B4">
        <w:rPr>
          <w:rFonts w:ascii="Arial" w:eastAsia="Times New Roman" w:hAnsi="Arial" w:cs="Arial"/>
          <w:color w:val="1E1E1F"/>
        </w:rPr>
        <w:t>Here are some ways</w:t>
      </w:r>
      <w:r>
        <w:rPr>
          <w:rFonts w:ascii="Arial" w:eastAsia="Times New Roman" w:hAnsi="Arial" w:cs="Arial"/>
          <w:color w:val="1E1E1F"/>
        </w:rPr>
        <w:t xml:space="preserve"> to participate</w:t>
      </w:r>
      <w:r w:rsidR="002838B4" w:rsidRPr="002838B4">
        <w:rPr>
          <w:rFonts w:ascii="Arial" w:eastAsia="Times New Roman" w:hAnsi="Arial" w:cs="Arial"/>
          <w:color w:val="1E1E1F"/>
        </w:rPr>
        <w:t>:</w:t>
      </w:r>
    </w:p>
    <w:p w:rsidR="002838B4" w:rsidRPr="002838B4" w:rsidRDefault="002838B4" w:rsidP="002838B4">
      <w:pPr>
        <w:numPr>
          <w:ilvl w:val="1"/>
          <w:numId w:val="1"/>
        </w:numPr>
        <w:spacing w:before="100" w:beforeAutospacing="1" w:after="100" w:afterAutospacing="1"/>
        <w:ind w:left="720"/>
        <w:rPr>
          <w:rFonts w:ascii="Arial" w:eastAsia="Times New Roman" w:hAnsi="Arial" w:cs="Arial"/>
          <w:color w:val="C00000"/>
        </w:rPr>
      </w:pPr>
      <w:r w:rsidRPr="002838B4">
        <w:rPr>
          <w:rFonts w:ascii="Arial" w:eastAsia="Times New Roman" w:hAnsi="Arial" w:cs="Arial"/>
          <w:color w:val="1E1E1F"/>
        </w:rPr>
        <w:t>Run for office! Elections are every Spring and terms are for two years. There are seats for staff, parents, and community members.</w:t>
      </w:r>
      <w:r w:rsidR="00E039A3">
        <w:rPr>
          <w:rFonts w:ascii="Arial" w:eastAsia="Times New Roman" w:hAnsi="Arial" w:cs="Arial"/>
          <w:color w:val="1E1E1F"/>
        </w:rPr>
        <w:t xml:space="preserve"> Go Team candidate declarations are now open. </w:t>
      </w:r>
      <w:hyperlink r:id="rId5" w:history="1">
        <w:r w:rsidR="00E039A3" w:rsidRPr="00E039A3">
          <w:rPr>
            <w:rStyle w:val="Hyperlink"/>
            <w:rFonts w:ascii="Arial" w:eastAsia="Times New Roman" w:hAnsi="Arial" w:cs="Arial"/>
            <w:color w:val="C00000"/>
          </w:rPr>
          <w:t xml:space="preserve">Learn </w:t>
        </w:r>
        <w:r w:rsidR="00E039A3" w:rsidRPr="00E039A3">
          <w:rPr>
            <w:rStyle w:val="Hyperlink"/>
            <w:rFonts w:ascii="Arial" w:eastAsia="Times New Roman" w:hAnsi="Arial" w:cs="Arial"/>
            <w:color w:val="C00000"/>
          </w:rPr>
          <w:t>m</w:t>
        </w:r>
        <w:r w:rsidR="00E039A3" w:rsidRPr="00E039A3">
          <w:rPr>
            <w:rStyle w:val="Hyperlink"/>
            <w:rFonts w:ascii="Arial" w:eastAsia="Times New Roman" w:hAnsi="Arial" w:cs="Arial"/>
            <w:color w:val="C00000"/>
          </w:rPr>
          <w:t>ore here.</w:t>
        </w:r>
      </w:hyperlink>
    </w:p>
    <w:p w:rsidR="002838B4" w:rsidRPr="002838B4" w:rsidRDefault="002838B4" w:rsidP="002838B4">
      <w:pPr>
        <w:numPr>
          <w:ilvl w:val="1"/>
          <w:numId w:val="1"/>
        </w:numPr>
        <w:spacing w:before="100" w:beforeAutospacing="1" w:after="100" w:afterAutospacing="1"/>
        <w:ind w:left="720"/>
        <w:rPr>
          <w:rFonts w:ascii="Arial" w:eastAsia="Times New Roman" w:hAnsi="Arial" w:cs="Arial"/>
          <w:color w:val="1E1E1F"/>
        </w:rPr>
      </w:pPr>
      <w:r w:rsidRPr="002838B4">
        <w:rPr>
          <w:rFonts w:ascii="Arial" w:eastAsia="Times New Roman" w:hAnsi="Arial" w:cs="Arial"/>
          <w:color w:val="1E1E1F"/>
        </w:rPr>
        <w:t>Attend Go Team meetings and participate in public comment. Meetings are generally monthly.</w:t>
      </w:r>
    </w:p>
    <w:p w:rsidR="002838B4" w:rsidRPr="002838B4" w:rsidRDefault="002838B4" w:rsidP="002838B4">
      <w:pPr>
        <w:numPr>
          <w:ilvl w:val="1"/>
          <w:numId w:val="1"/>
        </w:numPr>
        <w:spacing w:before="100" w:beforeAutospacing="1" w:after="100" w:afterAutospacing="1"/>
        <w:ind w:left="720"/>
        <w:rPr>
          <w:rFonts w:ascii="Arial" w:eastAsia="Times New Roman" w:hAnsi="Arial" w:cs="Arial"/>
          <w:color w:val="1E1E1F"/>
        </w:rPr>
      </w:pPr>
      <w:r w:rsidRPr="002838B4">
        <w:rPr>
          <w:rFonts w:ascii="Arial" w:eastAsia="Times New Roman" w:hAnsi="Arial" w:cs="Arial"/>
          <w:color w:val="1E1E1F"/>
        </w:rPr>
        <w:t>Share your insights with your Go Team representatives.</w:t>
      </w:r>
    </w:p>
    <w:p w:rsidR="002838B4" w:rsidRPr="002838B4" w:rsidRDefault="002838B4" w:rsidP="002838B4">
      <w:pPr>
        <w:numPr>
          <w:ilvl w:val="1"/>
          <w:numId w:val="1"/>
        </w:numPr>
        <w:spacing w:before="100" w:beforeAutospacing="1" w:after="100" w:afterAutospacing="1"/>
        <w:ind w:left="720"/>
        <w:rPr>
          <w:rFonts w:ascii="Arial" w:eastAsia="Times New Roman" w:hAnsi="Arial" w:cs="Arial"/>
          <w:color w:val="1E1E1F"/>
        </w:rPr>
      </w:pPr>
      <w:r w:rsidRPr="002838B4">
        <w:rPr>
          <w:rFonts w:ascii="Arial" w:eastAsia="Times New Roman" w:hAnsi="Arial" w:cs="Arial"/>
          <w:color w:val="1E1E1F"/>
        </w:rPr>
        <w:t>Serve on a committee.</w:t>
      </w:r>
    </w:p>
    <w:p w:rsidR="002838B4" w:rsidRPr="002838B4" w:rsidRDefault="002838B4" w:rsidP="002838B4">
      <w:pPr>
        <w:numPr>
          <w:ilvl w:val="1"/>
          <w:numId w:val="1"/>
        </w:numPr>
        <w:spacing w:before="100" w:beforeAutospacing="1" w:after="100" w:afterAutospacing="1"/>
        <w:ind w:left="720"/>
        <w:rPr>
          <w:rFonts w:ascii="Arial" w:eastAsia="Times New Roman" w:hAnsi="Arial" w:cs="Arial"/>
          <w:color w:val="1E1E1F"/>
        </w:rPr>
      </w:pPr>
      <w:r w:rsidRPr="002838B4">
        <w:rPr>
          <w:rFonts w:ascii="Arial" w:eastAsia="Times New Roman" w:hAnsi="Arial" w:cs="Arial"/>
          <w:color w:val="1E1E1F"/>
        </w:rPr>
        <w:t>Volunteer for any calls to action.</w:t>
      </w:r>
    </w:p>
    <w:p w:rsidR="00D83135" w:rsidRPr="00D83135" w:rsidRDefault="002838B4" w:rsidP="00D83135">
      <w:pPr>
        <w:numPr>
          <w:ilvl w:val="1"/>
          <w:numId w:val="1"/>
        </w:numPr>
        <w:spacing w:before="100" w:beforeAutospacing="1" w:after="100" w:afterAutospacing="1"/>
        <w:ind w:left="720"/>
        <w:rPr>
          <w:rFonts w:ascii="Arial" w:eastAsia="Times New Roman" w:hAnsi="Arial" w:cs="Arial"/>
          <w:color w:val="1E1E1F"/>
        </w:rPr>
      </w:pPr>
      <w:r w:rsidRPr="002838B4">
        <w:rPr>
          <w:rFonts w:ascii="Arial" w:eastAsia="Times New Roman" w:hAnsi="Arial" w:cs="Arial"/>
          <w:color w:val="1E1E1F"/>
        </w:rPr>
        <w:t>Nominate Go Team reps for election season and in between if there are any vacancies</w:t>
      </w:r>
    </w:p>
    <w:p w:rsidR="00D83135" w:rsidRPr="00D83135" w:rsidRDefault="00D83135" w:rsidP="00D83135">
      <w:pPr>
        <w:pStyle w:val="ListParagraph"/>
        <w:spacing w:before="100" w:beforeAutospacing="1" w:after="100" w:afterAutospacing="1"/>
        <w:rPr>
          <w:rFonts w:ascii="Arial" w:eastAsia="Times New Roman" w:hAnsi="Arial" w:cs="Arial"/>
          <w:b/>
          <w:bCs/>
          <w:color w:val="0B9444"/>
          <w:kern w:val="36"/>
          <w:sz w:val="27"/>
          <w:szCs w:val="27"/>
        </w:rPr>
      </w:pPr>
    </w:p>
    <w:p w:rsidR="002838B4" w:rsidRPr="00D000BF" w:rsidRDefault="00D83135" w:rsidP="00D83135">
      <w:pPr>
        <w:pStyle w:val="ListParagraph"/>
        <w:numPr>
          <w:ilvl w:val="0"/>
          <w:numId w:val="1"/>
        </w:numPr>
        <w:spacing w:before="100" w:beforeAutospacing="1" w:after="100" w:afterAutospacing="1"/>
        <w:rPr>
          <w:rFonts w:ascii="Arial" w:eastAsia="Times New Roman" w:hAnsi="Arial" w:cs="Arial"/>
          <w:b/>
          <w:bCs/>
          <w:color w:val="C00000"/>
          <w:kern w:val="36"/>
          <w:sz w:val="27"/>
          <w:szCs w:val="27"/>
        </w:rPr>
      </w:pPr>
      <w:r w:rsidRPr="00D000BF">
        <w:rPr>
          <w:rFonts w:ascii="Arial" w:eastAsia="Times New Roman" w:hAnsi="Arial" w:cs="Arial"/>
          <w:color w:val="C00000"/>
        </w:rPr>
        <w:t>Did you know that Atlanta Public Schools is now a Charter System?</w:t>
      </w:r>
      <w:r w:rsidRPr="00D000BF">
        <w:rPr>
          <w:rFonts w:ascii="Arial" w:eastAsia="Times New Roman" w:hAnsi="Arial" w:cs="Arial"/>
          <w:b/>
          <w:bCs/>
          <w:color w:val="C00000"/>
          <w:kern w:val="36"/>
          <w:sz w:val="27"/>
          <w:szCs w:val="27"/>
        </w:rPr>
        <w:t xml:space="preserve"> </w:t>
      </w:r>
    </w:p>
    <w:p w:rsidR="002838B4" w:rsidRDefault="002838B4" w:rsidP="002838B4">
      <w:pPr>
        <w:spacing w:before="100" w:beforeAutospacing="1" w:after="100" w:afterAutospacing="1"/>
        <w:rPr>
          <w:rFonts w:ascii="Arial" w:eastAsia="Times New Roman" w:hAnsi="Arial" w:cs="Arial"/>
          <w:color w:val="1E1E1F"/>
        </w:rPr>
      </w:pPr>
      <w:r w:rsidRPr="002838B4">
        <w:rPr>
          <w:rFonts w:ascii="Arial" w:eastAsia="Times New Roman" w:hAnsi="Arial" w:cs="Arial"/>
          <w:color w:val="1E1E1F"/>
        </w:rPr>
        <w:t xml:space="preserve">On September 25, 2015, the State Board of Education voted unanimously to approve the Atlanta Public Schools charter system application during its state board meeting. Atlanta Public Schools </w:t>
      </w:r>
      <w:r w:rsidR="009F2268">
        <w:rPr>
          <w:rFonts w:ascii="Arial" w:eastAsia="Times New Roman" w:hAnsi="Arial" w:cs="Arial"/>
          <w:color w:val="1E1E1F"/>
        </w:rPr>
        <w:t>is the</w:t>
      </w:r>
      <w:r w:rsidRPr="002838B4">
        <w:rPr>
          <w:rFonts w:ascii="Arial" w:eastAsia="Times New Roman" w:hAnsi="Arial" w:cs="Arial"/>
          <w:color w:val="1E1E1F"/>
        </w:rPr>
        <w:t> 33rd school system in Georgia to achieve Charter System status.</w:t>
      </w:r>
      <w:r w:rsidRPr="002838B4">
        <w:rPr>
          <w:rFonts w:ascii="Arial" w:eastAsia="Times New Roman" w:hAnsi="Arial" w:cs="Arial"/>
          <w:color w:val="1E1E1F"/>
        </w:rPr>
        <w:br/>
      </w:r>
      <w:r w:rsidRPr="002838B4">
        <w:rPr>
          <w:rFonts w:ascii="Arial" w:eastAsia="Times New Roman" w:hAnsi="Arial" w:cs="Arial"/>
          <w:color w:val="1E1E1F"/>
        </w:rPr>
        <w:br/>
        <w:t>A charter system is a school district that operates under a performance-based contract between the local board and the state board of education. Under the Charter System operating model, Atlanta Public Schools gain freedom and flexibility from many state education laws and regulations in exchange for increased accountability for student achievement. Additionally, charter systems must distribute meaningful decision-making authority to individual schools by maximizing school-level governance through local school governance teams.</w:t>
      </w:r>
      <w:r w:rsidRPr="002838B4">
        <w:rPr>
          <w:rFonts w:ascii="Arial" w:eastAsia="Times New Roman" w:hAnsi="Arial" w:cs="Arial"/>
          <w:color w:val="1E1E1F"/>
        </w:rPr>
        <w:br/>
      </w:r>
      <w:r w:rsidRPr="002838B4">
        <w:rPr>
          <w:rFonts w:ascii="Arial" w:eastAsia="Times New Roman" w:hAnsi="Arial" w:cs="Arial"/>
          <w:color w:val="1E1E1F"/>
        </w:rPr>
        <w:br/>
        <w:t xml:space="preserve">As a Charter System, Atlanta Public Schools </w:t>
      </w:r>
      <w:r w:rsidR="009F2268">
        <w:rPr>
          <w:rFonts w:ascii="Arial" w:eastAsia="Times New Roman" w:hAnsi="Arial" w:cs="Arial"/>
          <w:color w:val="1E1E1F"/>
        </w:rPr>
        <w:t>agrees</w:t>
      </w:r>
      <w:r w:rsidRPr="002838B4">
        <w:rPr>
          <w:rFonts w:ascii="Arial" w:eastAsia="Times New Roman" w:hAnsi="Arial" w:cs="Arial"/>
          <w:color w:val="1E1E1F"/>
        </w:rPr>
        <w:t xml:space="preserve"> to a five</w:t>
      </w:r>
      <w:r w:rsidR="00D83135">
        <w:rPr>
          <w:rFonts w:ascii="Arial" w:eastAsia="Times New Roman" w:hAnsi="Arial" w:cs="Arial"/>
          <w:color w:val="1E1E1F"/>
        </w:rPr>
        <w:t>-</w:t>
      </w:r>
      <w:r w:rsidRPr="002838B4">
        <w:rPr>
          <w:rFonts w:ascii="Arial" w:eastAsia="Times New Roman" w:hAnsi="Arial" w:cs="Arial"/>
          <w:color w:val="1E1E1F"/>
        </w:rPr>
        <w:t>year contract with the State Board of Education to use the broad flexibility from almost all state education laws and regulations to innovate in exchange for increased accountability for student achievement. A key element to charter system is moving decision making closer to where learning takes place. That means leaving decisions to the school system and to the schools within the system. It also means involving more people in the decision</w:t>
      </w:r>
      <w:r w:rsidR="00D83135">
        <w:rPr>
          <w:rFonts w:ascii="Arial" w:eastAsia="Times New Roman" w:hAnsi="Arial" w:cs="Arial"/>
          <w:color w:val="1E1E1F"/>
        </w:rPr>
        <w:t>-</w:t>
      </w:r>
      <w:r w:rsidRPr="002838B4">
        <w:rPr>
          <w:rFonts w:ascii="Arial" w:eastAsia="Times New Roman" w:hAnsi="Arial" w:cs="Arial"/>
          <w:color w:val="1E1E1F"/>
        </w:rPr>
        <w:t>making process. </w:t>
      </w:r>
    </w:p>
    <w:p w:rsidR="002838B4" w:rsidRPr="00D000BF" w:rsidRDefault="00D83135" w:rsidP="00D83135">
      <w:pPr>
        <w:pStyle w:val="ListParagraph"/>
        <w:numPr>
          <w:ilvl w:val="0"/>
          <w:numId w:val="7"/>
        </w:numPr>
        <w:spacing w:before="100" w:beforeAutospacing="1" w:after="100" w:afterAutospacing="1"/>
        <w:rPr>
          <w:rFonts w:ascii="Arial" w:eastAsia="Times New Roman" w:hAnsi="Arial" w:cs="Arial"/>
          <w:b/>
          <w:bCs/>
          <w:color w:val="C00000"/>
          <w:kern w:val="36"/>
          <w:sz w:val="27"/>
          <w:szCs w:val="27"/>
        </w:rPr>
      </w:pPr>
      <w:r w:rsidRPr="00D000BF">
        <w:rPr>
          <w:rFonts w:ascii="Arial" w:eastAsia="Times New Roman" w:hAnsi="Arial" w:cs="Arial"/>
          <w:color w:val="C00000"/>
        </w:rPr>
        <w:t>How is the Charter System model different from a Charter School?</w:t>
      </w:r>
      <w:r w:rsidRPr="00D000BF">
        <w:rPr>
          <w:rFonts w:ascii="Arial" w:eastAsia="Times New Roman" w:hAnsi="Arial" w:cs="Arial"/>
          <w:b/>
          <w:bCs/>
          <w:color w:val="C00000"/>
          <w:kern w:val="36"/>
          <w:sz w:val="27"/>
          <w:szCs w:val="27"/>
        </w:rPr>
        <w:t xml:space="preserve"> </w:t>
      </w:r>
    </w:p>
    <w:p w:rsidR="00D83135" w:rsidRDefault="002838B4" w:rsidP="00D83135">
      <w:pPr>
        <w:spacing w:before="100" w:beforeAutospacing="1" w:after="100" w:afterAutospacing="1"/>
        <w:rPr>
          <w:rFonts w:ascii="Arial" w:eastAsia="Times New Roman" w:hAnsi="Arial" w:cs="Arial"/>
          <w:color w:val="1E1E1F"/>
        </w:rPr>
      </w:pPr>
      <w:r w:rsidRPr="002838B4">
        <w:rPr>
          <w:rFonts w:ascii="Arial" w:eastAsia="Times New Roman" w:hAnsi="Arial" w:cs="Arial"/>
          <w:color w:val="1E1E1F"/>
        </w:rPr>
        <w:t xml:space="preserve">With a charter system, the district enters the contract with the state, and therefore the responsibilities for management and oversight remain with the elected system-level </w:t>
      </w:r>
      <w:r w:rsidRPr="002838B4">
        <w:rPr>
          <w:rFonts w:ascii="Arial" w:eastAsia="Times New Roman" w:hAnsi="Arial" w:cs="Arial"/>
          <w:color w:val="1E1E1F"/>
        </w:rPr>
        <w:lastRenderedPageBreak/>
        <w:t>school board – the Atlanta Board of Education. Thus, the Atlanta Board of Education retains its legally granted authority for setting the vision and strategic plan for the district, hiring and holding the Superintendent accountable, maintaining district facilities, and a few other key responsibilities, while at the same time distributing a meaningful level of decision-making autonomy to the individual district schools. </w:t>
      </w:r>
      <w:r w:rsidRPr="002838B4">
        <w:rPr>
          <w:rFonts w:ascii="Arial" w:eastAsia="Times New Roman" w:hAnsi="Arial" w:cs="Arial"/>
          <w:color w:val="1E1E1F"/>
        </w:rPr>
        <w:br/>
      </w:r>
      <w:r w:rsidRPr="002838B4">
        <w:rPr>
          <w:rFonts w:ascii="Arial" w:eastAsia="Times New Roman" w:hAnsi="Arial" w:cs="Arial"/>
          <w:color w:val="1E1E1F"/>
        </w:rPr>
        <w:br/>
        <w:t xml:space="preserve">A charter school, however, is a public school of choice that operates under the terms of a charter, or contract, with an authorizer, such as the state and/or local board of education. Charter schools can be operated by for- or non-profit educational management organizations, whereas charter system schools cannot and thus remain under the control of the local board of </w:t>
      </w:r>
      <w:r w:rsidR="00D83135">
        <w:rPr>
          <w:rFonts w:ascii="Arial" w:eastAsia="Times New Roman" w:hAnsi="Arial" w:cs="Arial"/>
          <w:color w:val="1E1E1F"/>
        </w:rPr>
        <w:t>education</w:t>
      </w:r>
    </w:p>
    <w:p w:rsidR="00D83135" w:rsidRPr="00D000BF" w:rsidRDefault="00D83135" w:rsidP="00D83135">
      <w:pPr>
        <w:pStyle w:val="ListParagraph"/>
        <w:numPr>
          <w:ilvl w:val="0"/>
          <w:numId w:val="7"/>
        </w:numPr>
        <w:spacing w:before="100" w:beforeAutospacing="1" w:after="100" w:afterAutospacing="1"/>
        <w:rPr>
          <w:rFonts w:ascii="Arial" w:eastAsia="Times New Roman" w:hAnsi="Arial" w:cs="Arial"/>
          <w:color w:val="C00000"/>
        </w:rPr>
      </w:pPr>
      <w:r w:rsidRPr="00D000BF">
        <w:rPr>
          <w:rFonts w:ascii="Arial" w:eastAsia="Times New Roman" w:hAnsi="Arial" w:cs="Arial"/>
          <w:color w:val="C00000"/>
        </w:rPr>
        <w:t xml:space="preserve">What is a </w:t>
      </w:r>
      <w:proofErr w:type="gramStart"/>
      <w:r w:rsidRPr="00D000BF">
        <w:rPr>
          <w:rFonts w:ascii="Arial" w:eastAsia="Times New Roman" w:hAnsi="Arial" w:cs="Arial"/>
          <w:color w:val="C00000"/>
        </w:rPr>
        <w:t>GO(</w:t>
      </w:r>
      <w:proofErr w:type="spellStart"/>
      <w:proofErr w:type="gramEnd"/>
      <w:r w:rsidRPr="00D000BF">
        <w:rPr>
          <w:rFonts w:ascii="Arial" w:eastAsia="Times New Roman" w:hAnsi="Arial" w:cs="Arial"/>
          <w:color w:val="C00000"/>
        </w:rPr>
        <w:t>vernance</w:t>
      </w:r>
      <w:proofErr w:type="spellEnd"/>
      <w:r w:rsidRPr="00D000BF">
        <w:rPr>
          <w:rFonts w:ascii="Arial" w:eastAsia="Times New Roman" w:hAnsi="Arial" w:cs="Arial"/>
          <w:color w:val="C00000"/>
        </w:rPr>
        <w:t>) Team?</w:t>
      </w:r>
    </w:p>
    <w:p w:rsidR="002838B4" w:rsidRDefault="002838B4" w:rsidP="002838B4">
      <w:pPr>
        <w:spacing w:beforeAutospacing="1" w:afterAutospacing="1"/>
        <w:rPr>
          <w:rFonts w:ascii="Arial" w:eastAsia="Times New Roman" w:hAnsi="Arial" w:cs="Arial"/>
          <w:color w:val="1E1E1F"/>
        </w:rPr>
      </w:pPr>
      <w:r w:rsidRPr="002838B4">
        <w:rPr>
          <w:rFonts w:ascii="Arial" w:eastAsia="Times New Roman" w:hAnsi="Arial" w:cs="Arial"/>
          <w:color w:val="1E1E1F"/>
        </w:rPr>
        <w:t>GO Teams exist in each APS school. The GO Team works with school leadership and the community to help determine the long</w:t>
      </w:r>
      <w:r w:rsidR="00D83135">
        <w:rPr>
          <w:rFonts w:ascii="Arial" w:eastAsia="Times New Roman" w:hAnsi="Arial" w:cs="Arial"/>
          <w:color w:val="1E1E1F"/>
        </w:rPr>
        <w:t>-</w:t>
      </w:r>
      <w:r w:rsidRPr="002838B4">
        <w:rPr>
          <w:rFonts w:ascii="Arial" w:eastAsia="Times New Roman" w:hAnsi="Arial" w:cs="Arial"/>
          <w:color w:val="1E1E1F"/>
        </w:rPr>
        <w:t xml:space="preserve">term direction of the school, design innovative solutions to increase student achievement, and serve as school ambassadors to the local community. A </w:t>
      </w:r>
      <w:r w:rsidR="00D83135">
        <w:rPr>
          <w:rFonts w:ascii="Arial" w:eastAsia="Times New Roman" w:hAnsi="Arial" w:cs="Arial"/>
          <w:color w:val="1E1E1F"/>
        </w:rPr>
        <w:t>GO</w:t>
      </w:r>
      <w:r w:rsidRPr="002838B4">
        <w:rPr>
          <w:rFonts w:ascii="Arial" w:eastAsia="Times New Roman" w:hAnsi="Arial" w:cs="Arial"/>
          <w:color w:val="1E1E1F"/>
        </w:rPr>
        <w:t xml:space="preserve"> </w:t>
      </w:r>
      <w:r w:rsidR="009F2268">
        <w:rPr>
          <w:rFonts w:ascii="Arial" w:eastAsia="Times New Roman" w:hAnsi="Arial" w:cs="Arial"/>
          <w:color w:val="1E1E1F"/>
        </w:rPr>
        <w:t xml:space="preserve">Team </w:t>
      </w:r>
      <w:r w:rsidRPr="002838B4">
        <w:rPr>
          <w:rFonts w:ascii="Arial" w:eastAsia="Times New Roman" w:hAnsi="Arial" w:cs="Arial"/>
          <w:color w:val="1E1E1F"/>
        </w:rPr>
        <w:t>in each school is the method APS will use to get the community, parents and teachers involved in decision making to maximize educational opportunities for our students.</w:t>
      </w:r>
      <w:r w:rsidRPr="002838B4">
        <w:rPr>
          <w:rFonts w:ascii="Arial" w:eastAsia="Times New Roman" w:hAnsi="Arial" w:cs="Arial"/>
          <w:color w:val="1E1E1F"/>
        </w:rPr>
        <w:br/>
      </w:r>
      <w:hyperlink r:id="rId6" w:history="1">
        <w:r w:rsidR="00F47453" w:rsidRPr="00F47453">
          <w:rPr>
            <w:rStyle w:val="Hyperlink"/>
            <w:rFonts w:ascii="Arial" w:eastAsia="Times New Roman" w:hAnsi="Arial" w:cs="Arial"/>
            <w:color w:val="C00000"/>
          </w:rPr>
          <w:t>Learn more</w:t>
        </w:r>
      </w:hyperlink>
      <w:r w:rsidR="00F47453" w:rsidRPr="00F47453">
        <w:rPr>
          <w:rFonts w:ascii="Arial" w:eastAsia="Times New Roman" w:hAnsi="Arial" w:cs="Arial"/>
          <w:color w:val="C00000"/>
        </w:rPr>
        <w:t xml:space="preserve"> </w:t>
      </w:r>
      <w:r w:rsidRPr="002838B4">
        <w:rPr>
          <w:rFonts w:ascii="Arial" w:eastAsia="Times New Roman" w:hAnsi="Arial" w:cs="Arial"/>
          <w:color w:val="1E1E1F"/>
        </w:rPr>
        <w:t>about GO Teams</w:t>
      </w:r>
      <w:r w:rsidR="009F2268">
        <w:rPr>
          <w:rFonts w:ascii="Arial" w:eastAsia="Times New Roman" w:hAnsi="Arial" w:cs="Arial"/>
          <w:color w:val="1E1E1F"/>
        </w:rPr>
        <w:t>.</w:t>
      </w:r>
      <w:r w:rsidRPr="002838B4">
        <w:rPr>
          <w:rFonts w:ascii="Arial" w:eastAsia="Times New Roman" w:hAnsi="Arial" w:cs="Arial"/>
          <w:color w:val="1E1E1F"/>
        </w:rPr>
        <w:t xml:space="preserve"> Your active engagement is welcomed and encouraged!</w:t>
      </w:r>
    </w:p>
    <w:p w:rsidR="002838B4" w:rsidRPr="00D000BF" w:rsidRDefault="00D83135" w:rsidP="00D83135">
      <w:pPr>
        <w:pStyle w:val="ListParagraph"/>
        <w:numPr>
          <w:ilvl w:val="0"/>
          <w:numId w:val="7"/>
        </w:numPr>
        <w:spacing w:beforeAutospacing="1" w:afterAutospacing="1"/>
        <w:rPr>
          <w:rFonts w:ascii="Arial" w:eastAsia="Times New Roman" w:hAnsi="Arial" w:cs="Arial"/>
          <w:b/>
          <w:bCs/>
          <w:color w:val="C00000"/>
          <w:kern w:val="36"/>
          <w:sz w:val="27"/>
          <w:szCs w:val="27"/>
        </w:rPr>
      </w:pPr>
      <w:r w:rsidRPr="00D000BF">
        <w:rPr>
          <w:rFonts w:ascii="Arial" w:eastAsia="Times New Roman" w:hAnsi="Arial" w:cs="Arial"/>
          <w:color w:val="C00000"/>
        </w:rPr>
        <w:t>Who is on Maynard Jackson High School’s GO Team?</w:t>
      </w:r>
      <w:r w:rsidRPr="00D000BF">
        <w:rPr>
          <w:rFonts w:ascii="Arial" w:eastAsia="Times New Roman" w:hAnsi="Arial" w:cs="Arial"/>
          <w:b/>
          <w:bCs/>
          <w:color w:val="C00000"/>
          <w:kern w:val="36"/>
          <w:sz w:val="27"/>
          <w:szCs w:val="27"/>
        </w:rPr>
        <w:t xml:space="preserve"> </w:t>
      </w:r>
    </w:p>
    <w:p w:rsidR="002838B4" w:rsidRPr="002838B4" w:rsidRDefault="002838B4" w:rsidP="002838B4">
      <w:pPr>
        <w:spacing w:beforeAutospacing="1" w:afterAutospacing="1"/>
        <w:rPr>
          <w:rFonts w:ascii="Arial" w:eastAsia="Times New Roman" w:hAnsi="Arial" w:cs="Arial"/>
          <w:color w:val="1E1E1F"/>
        </w:rPr>
      </w:pPr>
      <w:r w:rsidRPr="002838B4">
        <w:rPr>
          <w:rFonts w:ascii="Arial" w:eastAsia="Times New Roman" w:hAnsi="Arial" w:cs="Arial"/>
          <w:color w:val="1E1E1F"/>
        </w:rPr>
        <w:t xml:space="preserve">GO Teams consist of 3 parents (elected by parents), 3 instructional staff (elected by staff members), 2 community members (nominated by principal), 1 swing seat (selected by GO Team), </w:t>
      </w:r>
      <w:r w:rsidR="00D83135">
        <w:rPr>
          <w:rFonts w:ascii="Arial" w:eastAsia="Times New Roman" w:hAnsi="Arial" w:cs="Arial"/>
          <w:color w:val="1E1E1F"/>
        </w:rPr>
        <w:t xml:space="preserve">1 student representative (nominated by principal), and </w:t>
      </w:r>
      <w:r w:rsidRPr="002838B4">
        <w:rPr>
          <w:rFonts w:ascii="Arial" w:eastAsia="Times New Roman" w:hAnsi="Arial" w:cs="Arial"/>
          <w:color w:val="1E1E1F"/>
        </w:rPr>
        <w:t>1 principal (non-voting member). Click</w:t>
      </w:r>
      <w:r w:rsidR="00402F7C" w:rsidRPr="00402F7C">
        <w:rPr>
          <w:rFonts w:ascii="Arial" w:eastAsia="Times New Roman" w:hAnsi="Arial" w:cs="Arial"/>
          <w:color w:val="C00000"/>
        </w:rPr>
        <w:t xml:space="preserve"> </w:t>
      </w:r>
      <w:hyperlink r:id="rId7" w:history="1">
        <w:r w:rsidR="00402F7C" w:rsidRPr="00402F7C">
          <w:rPr>
            <w:rStyle w:val="Hyperlink"/>
            <w:rFonts w:ascii="Arial" w:eastAsia="Times New Roman" w:hAnsi="Arial" w:cs="Arial"/>
            <w:color w:val="C00000"/>
          </w:rPr>
          <w:t>here</w:t>
        </w:r>
      </w:hyperlink>
      <w:r w:rsidRPr="002838B4">
        <w:rPr>
          <w:rFonts w:ascii="Arial" w:eastAsia="Times New Roman" w:hAnsi="Arial" w:cs="Arial"/>
          <w:color w:val="C00000"/>
        </w:rPr>
        <w:t xml:space="preserve"> </w:t>
      </w:r>
      <w:r w:rsidRPr="002838B4">
        <w:rPr>
          <w:rFonts w:ascii="Arial" w:eastAsia="Times New Roman" w:hAnsi="Arial" w:cs="Arial"/>
          <w:color w:val="1E1E1F"/>
        </w:rPr>
        <w:t xml:space="preserve">for information about the GO Team members for </w:t>
      </w:r>
      <w:r w:rsidR="00D83135">
        <w:rPr>
          <w:rFonts w:ascii="Arial" w:eastAsia="Times New Roman" w:hAnsi="Arial" w:cs="Arial"/>
          <w:color w:val="1E1E1F"/>
        </w:rPr>
        <w:t xml:space="preserve">Maynard Jackson High School </w:t>
      </w:r>
      <w:r w:rsidRPr="002838B4">
        <w:rPr>
          <w:rFonts w:ascii="Arial" w:eastAsia="Times New Roman" w:hAnsi="Arial" w:cs="Arial"/>
          <w:color w:val="1E1E1F"/>
        </w:rPr>
        <w:t>for the 2018-2019 school year. </w:t>
      </w:r>
    </w:p>
    <w:p w:rsidR="002838B4" w:rsidRPr="00D000BF" w:rsidRDefault="00D83135" w:rsidP="00D83135">
      <w:pPr>
        <w:pStyle w:val="ListParagraph"/>
        <w:numPr>
          <w:ilvl w:val="0"/>
          <w:numId w:val="7"/>
        </w:numPr>
        <w:spacing w:beforeAutospacing="1" w:afterAutospacing="1"/>
        <w:rPr>
          <w:rFonts w:ascii="Arial" w:eastAsia="Times New Roman" w:hAnsi="Arial" w:cs="Arial"/>
          <w:b/>
          <w:bCs/>
          <w:color w:val="C00000"/>
          <w:kern w:val="36"/>
          <w:sz w:val="27"/>
          <w:szCs w:val="27"/>
        </w:rPr>
      </w:pPr>
      <w:r w:rsidRPr="00D000BF">
        <w:rPr>
          <w:rFonts w:ascii="Arial" w:eastAsia="Times New Roman" w:hAnsi="Arial" w:cs="Arial"/>
          <w:color w:val="C00000"/>
        </w:rPr>
        <w:t>When sound I contact my GO Team?</w:t>
      </w:r>
      <w:r w:rsidRPr="00D000BF">
        <w:rPr>
          <w:rFonts w:ascii="Arial" w:eastAsia="Times New Roman" w:hAnsi="Arial" w:cs="Arial"/>
          <w:b/>
          <w:bCs/>
          <w:color w:val="C00000"/>
          <w:kern w:val="36"/>
          <w:sz w:val="27"/>
          <w:szCs w:val="27"/>
        </w:rPr>
        <w:t xml:space="preserve"> </w:t>
      </w:r>
    </w:p>
    <w:p w:rsidR="00D000BF" w:rsidRPr="00750D7E" w:rsidRDefault="002838B4" w:rsidP="00750D7E">
      <w:pPr>
        <w:spacing w:before="100" w:beforeAutospacing="1" w:after="100" w:afterAutospacing="1"/>
        <w:rPr>
          <w:rFonts w:ascii="Arial" w:eastAsia="Times New Roman" w:hAnsi="Arial" w:cs="Arial"/>
          <w:color w:val="C00000"/>
        </w:rPr>
      </w:pPr>
      <w:r w:rsidRPr="002838B4">
        <w:rPr>
          <w:rFonts w:ascii="Arial" w:eastAsia="Times New Roman" w:hAnsi="Arial" w:cs="Arial"/>
          <w:color w:val="1E1E1F"/>
        </w:rPr>
        <w:t>Contact a GO Team member if you have feedback, ideas</w:t>
      </w:r>
      <w:r w:rsidR="00402F7C">
        <w:rPr>
          <w:rFonts w:ascii="Arial" w:eastAsia="Times New Roman" w:hAnsi="Arial" w:cs="Arial"/>
          <w:color w:val="1E1E1F"/>
        </w:rPr>
        <w:t>,</w:t>
      </w:r>
      <w:r w:rsidRPr="002838B4">
        <w:rPr>
          <w:rFonts w:ascii="Arial" w:eastAsia="Times New Roman" w:hAnsi="Arial" w:cs="Arial"/>
          <w:color w:val="1E1E1F"/>
        </w:rPr>
        <w:t xml:space="preserve"> or questions about </w:t>
      </w:r>
      <w:r w:rsidR="00D83135">
        <w:rPr>
          <w:rFonts w:ascii="Arial" w:eastAsia="Times New Roman" w:hAnsi="Arial" w:cs="Arial"/>
          <w:color w:val="1E1E1F"/>
        </w:rPr>
        <w:t xml:space="preserve">MJHS’s </w:t>
      </w:r>
      <w:r w:rsidRPr="002838B4">
        <w:rPr>
          <w:rFonts w:ascii="Arial" w:eastAsia="Times New Roman" w:hAnsi="Arial" w:cs="Arial"/>
          <w:color w:val="1E1E1F"/>
        </w:rPr>
        <w:t>strategic direction, continuous improvement efforts</w:t>
      </w:r>
      <w:r w:rsidR="00402F7C">
        <w:rPr>
          <w:rFonts w:ascii="Arial" w:eastAsia="Times New Roman" w:hAnsi="Arial" w:cs="Arial"/>
          <w:color w:val="1E1E1F"/>
        </w:rPr>
        <w:t>,</w:t>
      </w:r>
      <w:r w:rsidRPr="002838B4">
        <w:rPr>
          <w:rFonts w:ascii="Arial" w:eastAsia="Times New Roman" w:hAnsi="Arial" w:cs="Arial"/>
          <w:color w:val="1E1E1F"/>
        </w:rPr>
        <w:t xml:space="preserve"> or ways of partnering with our stakeholders.  Do not contact the GO team if you have specific questions or concerns about a student, teacher, staff member, class, etc. In such a case, please go directly to a counselor or another staff member.</w:t>
      </w:r>
      <w:r w:rsidR="00750D7E">
        <w:rPr>
          <w:rFonts w:ascii="Arial" w:eastAsia="Times New Roman" w:hAnsi="Arial" w:cs="Arial"/>
          <w:color w:val="1E1E1F"/>
        </w:rPr>
        <w:t xml:space="preserve"> Contact information for the GO team is found below.</w:t>
      </w:r>
    </w:p>
    <w:p w:rsidR="002838B4" w:rsidRDefault="00D83135" w:rsidP="00D000BF">
      <w:pPr>
        <w:pStyle w:val="ListParagraph"/>
        <w:numPr>
          <w:ilvl w:val="0"/>
          <w:numId w:val="7"/>
        </w:numPr>
        <w:spacing w:before="100" w:beforeAutospacing="1" w:after="100" w:afterAutospacing="1"/>
        <w:rPr>
          <w:rFonts w:ascii="Arial" w:eastAsia="Times New Roman" w:hAnsi="Arial" w:cs="Arial"/>
          <w:color w:val="C00000"/>
        </w:rPr>
      </w:pPr>
      <w:r w:rsidRPr="00D000BF">
        <w:rPr>
          <w:rFonts w:ascii="Arial" w:eastAsia="Times New Roman" w:hAnsi="Arial" w:cs="Arial"/>
          <w:color w:val="C00000"/>
        </w:rPr>
        <w:t>What is the protocol for public comments</w:t>
      </w:r>
      <w:r w:rsidR="00402F7C">
        <w:rPr>
          <w:rFonts w:ascii="Arial" w:eastAsia="Times New Roman" w:hAnsi="Arial" w:cs="Arial"/>
          <w:color w:val="C00000"/>
        </w:rPr>
        <w:t xml:space="preserve"> at MJHS GO team meetings</w:t>
      </w:r>
      <w:r w:rsidRPr="00D000BF">
        <w:rPr>
          <w:rFonts w:ascii="Arial" w:eastAsia="Times New Roman" w:hAnsi="Arial" w:cs="Arial"/>
          <w:color w:val="C00000"/>
        </w:rPr>
        <w:t>?</w:t>
      </w:r>
    </w:p>
    <w:p w:rsidR="00402F7C" w:rsidRPr="00402F7C" w:rsidRDefault="00402F7C" w:rsidP="00402F7C">
      <w:pPr>
        <w:pStyle w:val="ListParagraph"/>
        <w:rPr>
          <w:rFonts w:ascii="Arial" w:eastAsia="Times New Roman" w:hAnsi="Arial" w:cs="Arial"/>
          <w:color w:val="C00000"/>
        </w:rPr>
      </w:pPr>
    </w:p>
    <w:p w:rsidR="00D83135" w:rsidRDefault="00402F7C" w:rsidP="00402F7C">
      <w:pPr>
        <w:rPr>
          <w:rFonts w:ascii="Times New Roman" w:eastAsia="Times New Roman" w:hAnsi="Times New Roman" w:cs="Times New Roman"/>
        </w:rPr>
      </w:pPr>
      <w:r w:rsidRPr="00402F7C">
        <w:rPr>
          <w:rFonts w:ascii="Arial" w:eastAsia="Times New Roman" w:hAnsi="Arial" w:cs="Arial"/>
          <w:color w:val="1E1E1F"/>
          <w:shd w:val="clear" w:color="auto" w:fill="FFFFFF"/>
        </w:rPr>
        <w:t>Public comment will be available at a minimum of 4 meetings as noted in the agenda for the specific meeting, with the goal being to provide time for public comment at the maximum number of meetings possible during the school year.  Public comment is limited to 5 minutes per person with a maximum of 30 minutes public comment per meeting.  </w:t>
      </w:r>
    </w:p>
    <w:p w:rsidR="00402F7C" w:rsidRPr="00402F7C" w:rsidRDefault="00402F7C" w:rsidP="00402F7C">
      <w:pPr>
        <w:rPr>
          <w:rFonts w:ascii="Times New Roman" w:eastAsia="Times New Roman" w:hAnsi="Times New Roman" w:cs="Times New Roman"/>
        </w:rPr>
      </w:pPr>
    </w:p>
    <w:p w:rsidR="00D83135" w:rsidRPr="002838B4" w:rsidRDefault="00D83135" w:rsidP="00D83135">
      <w:pPr>
        <w:spacing w:before="100" w:beforeAutospacing="1" w:after="100" w:afterAutospacing="1"/>
        <w:rPr>
          <w:rFonts w:ascii="Arial" w:eastAsia="Times New Roman" w:hAnsi="Arial" w:cs="Arial"/>
          <w:color w:val="1E1E1F"/>
        </w:rPr>
      </w:pPr>
      <w:r>
        <w:rPr>
          <w:rFonts w:ascii="Arial" w:eastAsia="Times New Roman" w:hAnsi="Arial" w:cs="Arial"/>
          <w:color w:val="1E1E1F"/>
        </w:rPr>
        <w:t xml:space="preserve">Last modified: </w:t>
      </w:r>
      <w:r w:rsidR="00750D7E">
        <w:rPr>
          <w:rFonts w:ascii="Arial" w:eastAsia="Times New Roman" w:hAnsi="Arial" w:cs="Arial"/>
          <w:color w:val="1E1E1F"/>
        </w:rPr>
        <w:t>February 15, 2019</w:t>
      </w:r>
      <w:bookmarkStart w:id="0" w:name="_GoBack"/>
      <w:bookmarkEnd w:id="0"/>
    </w:p>
    <w:p w:rsidR="0082472B" w:rsidRDefault="0082472B" w:rsidP="0082472B">
      <w:pPr>
        <w:pStyle w:val="NormalWeb"/>
        <w:shd w:val="clear" w:color="auto" w:fill="FFFFFF"/>
      </w:pPr>
    </w:p>
    <w:sectPr w:rsidR="0082472B" w:rsidSect="009209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66DF6"/>
    <w:multiLevelType w:val="multilevel"/>
    <w:tmpl w:val="6514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71442"/>
    <w:multiLevelType w:val="hybridMultilevel"/>
    <w:tmpl w:val="0644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CB24E6"/>
    <w:multiLevelType w:val="hybridMultilevel"/>
    <w:tmpl w:val="8F589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3060C0"/>
    <w:multiLevelType w:val="hybridMultilevel"/>
    <w:tmpl w:val="D0606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4948E3"/>
    <w:multiLevelType w:val="multilevel"/>
    <w:tmpl w:val="ED4C2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7A547C"/>
    <w:multiLevelType w:val="multilevel"/>
    <w:tmpl w:val="ED4C2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D35372"/>
    <w:multiLevelType w:val="multilevel"/>
    <w:tmpl w:val="ED4C2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72B"/>
    <w:rsid w:val="00094A7F"/>
    <w:rsid w:val="000E7294"/>
    <w:rsid w:val="001E66AE"/>
    <w:rsid w:val="002838B4"/>
    <w:rsid w:val="00402F7C"/>
    <w:rsid w:val="006B4226"/>
    <w:rsid w:val="00750D7E"/>
    <w:rsid w:val="0082472B"/>
    <w:rsid w:val="00920924"/>
    <w:rsid w:val="009F2268"/>
    <w:rsid w:val="00B96C4C"/>
    <w:rsid w:val="00D000BF"/>
    <w:rsid w:val="00D83135"/>
    <w:rsid w:val="00E039A3"/>
    <w:rsid w:val="00E82EBD"/>
    <w:rsid w:val="00F47453"/>
    <w:rsid w:val="00F81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68FCE9"/>
  <w14:defaultImageDpi w14:val="32767"/>
  <w15:chartTrackingRefBased/>
  <w15:docId w15:val="{BA91AE8E-4B72-2748-8593-D3B816C33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2838B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472B"/>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2838B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38B4"/>
    <w:rPr>
      <w:color w:val="0000FF"/>
      <w:u w:val="single"/>
    </w:rPr>
  </w:style>
  <w:style w:type="character" w:customStyle="1" w:styleId="apple-converted-space">
    <w:name w:val="apple-converted-space"/>
    <w:basedOn w:val="DefaultParagraphFont"/>
    <w:rsid w:val="002838B4"/>
  </w:style>
  <w:style w:type="paragraph" w:styleId="ListParagraph">
    <w:name w:val="List Paragraph"/>
    <w:basedOn w:val="Normal"/>
    <w:uiPriority w:val="34"/>
    <w:qFormat/>
    <w:rsid w:val="00D83135"/>
    <w:pPr>
      <w:ind w:left="720"/>
      <w:contextualSpacing/>
    </w:pPr>
  </w:style>
  <w:style w:type="character" w:styleId="UnresolvedMention">
    <w:name w:val="Unresolved Mention"/>
    <w:basedOn w:val="DefaultParagraphFont"/>
    <w:uiPriority w:val="99"/>
    <w:rsid w:val="00402F7C"/>
    <w:rPr>
      <w:color w:val="605E5C"/>
      <w:shd w:val="clear" w:color="auto" w:fill="E1DFDD"/>
    </w:rPr>
  </w:style>
  <w:style w:type="character" w:styleId="FollowedHyperlink">
    <w:name w:val="FollowedHyperlink"/>
    <w:basedOn w:val="DefaultParagraphFont"/>
    <w:uiPriority w:val="99"/>
    <w:semiHidden/>
    <w:unhideWhenUsed/>
    <w:rsid w:val="00402F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985308">
      <w:bodyDiv w:val="1"/>
      <w:marLeft w:val="0"/>
      <w:marRight w:val="0"/>
      <w:marTop w:val="0"/>
      <w:marBottom w:val="0"/>
      <w:divBdr>
        <w:top w:val="none" w:sz="0" w:space="0" w:color="auto"/>
        <w:left w:val="none" w:sz="0" w:space="0" w:color="auto"/>
        <w:bottom w:val="none" w:sz="0" w:space="0" w:color="auto"/>
        <w:right w:val="none" w:sz="0" w:space="0" w:color="auto"/>
      </w:divBdr>
      <w:divsChild>
        <w:div w:id="1982540800">
          <w:marLeft w:val="0"/>
          <w:marRight w:val="0"/>
          <w:marTop w:val="0"/>
          <w:marBottom w:val="0"/>
          <w:divBdr>
            <w:top w:val="none" w:sz="0" w:space="0" w:color="auto"/>
            <w:left w:val="none" w:sz="0" w:space="0" w:color="auto"/>
            <w:bottom w:val="none" w:sz="0" w:space="0" w:color="auto"/>
            <w:right w:val="none" w:sz="0" w:space="0" w:color="auto"/>
          </w:divBdr>
          <w:divsChild>
            <w:div w:id="2002152775">
              <w:marLeft w:val="0"/>
              <w:marRight w:val="0"/>
              <w:marTop w:val="0"/>
              <w:marBottom w:val="0"/>
              <w:divBdr>
                <w:top w:val="none" w:sz="0" w:space="0" w:color="auto"/>
                <w:left w:val="none" w:sz="0" w:space="0" w:color="auto"/>
                <w:bottom w:val="none" w:sz="0" w:space="0" w:color="auto"/>
                <w:right w:val="none" w:sz="0" w:space="0" w:color="auto"/>
              </w:divBdr>
              <w:divsChild>
                <w:div w:id="532116881">
                  <w:marLeft w:val="0"/>
                  <w:marRight w:val="0"/>
                  <w:marTop w:val="0"/>
                  <w:marBottom w:val="0"/>
                  <w:divBdr>
                    <w:top w:val="none" w:sz="0" w:space="0" w:color="auto"/>
                    <w:left w:val="none" w:sz="0" w:space="0" w:color="auto"/>
                    <w:bottom w:val="none" w:sz="0" w:space="0" w:color="auto"/>
                    <w:right w:val="none" w:sz="0" w:space="0" w:color="auto"/>
                  </w:divBdr>
                  <w:divsChild>
                    <w:div w:id="214076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65831">
      <w:bodyDiv w:val="1"/>
      <w:marLeft w:val="0"/>
      <w:marRight w:val="0"/>
      <w:marTop w:val="0"/>
      <w:marBottom w:val="0"/>
      <w:divBdr>
        <w:top w:val="none" w:sz="0" w:space="0" w:color="auto"/>
        <w:left w:val="none" w:sz="0" w:space="0" w:color="auto"/>
        <w:bottom w:val="none" w:sz="0" w:space="0" w:color="auto"/>
        <w:right w:val="none" w:sz="0" w:space="0" w:color="auto"/>
      </w:divBdr>
      <w:divsChild>
        <w:div w:id="1728914672">
          <w:marLeft w:val="0"/>
          <w:marRight w:val="0"/>
          <w:marTop w:val="0"/>
          <w:marBottom w:val="0"/>
          <w:divBdr>
            <w:top w:val="none" w:sz="0" w:space="0" w:color="auto"/>
            <w:left w:val="none" w:sz="0" w:space="0" w:color="auto"/>
            <w:bottom w:val="none" w:sz="0" w:space="0" w:color="auto"/>
            <w:right w:val="none" w:sz="0" w:space="0" w:color="auto"/>
          </w:divBdr>
          <w:divsChild>
            <w:div w:id="899024213">
              <w:marLeft w:val="0"/>
              <w:marRight w:val="0"/>
              <w:marTop w:val="0"/>
              <w:marBottom w:val="0"/>
              <w:divBdr>
                <w:top w:val="none" w:sz="0" w:space="0" w:color="auto"/>
                <w:left w:val="none" w:sz="0" w:space="0" w:color="auto"/>
                <w:bottom w:val="none" w:sz="0" w:space="0" w:color="auto"/>
                <w:right w:val="none" w:sz="0" w:space="0" w:color="auto"/>
              </w:divBdr>
              <w:divsChild>
                <w:div w:id="1871987655">
                  <w:marLeft w:val="0"/>
                  <w:marRight w:val="0"/>
                  <w:marTop w:val="0"/>
                  <w:marBottom w:val="0"/>
                  <w:divBdr>
                    <w:top w:val="none" w:sz="0" w:space="0" w:color="auto"/>
                    <w:left w:val="none" w:sz="0" w:space="0" w:color="auto"/>
                    <w:bottom w:val="none" w:sz="0" w:space="0" w:color="auto"/>
                    <w:right w:val="none" w:sz="0" w:space="0" w:color="auto"/>
                  </w:divBdr>
                  <w:divsChild>
                    <w:div w:id="1070423626">
                      <w:marLeft w:val="0"/>
                      <w:marRight w:val="0"/>
                      <w:marTop w:val="0"/>
                      <w:marBottom w:val="0"/>
                      <w:divBdr>
                        <w:top w:val="none" w:sz="0" w:space="0" w:color="auto"/>
                        <w:left w:val="none" w:sz="0" w:space="0" w:color="auto"/>
                        <w:bottom w:val="none" w:sz="0" w:space="0" w:color="auto"/>
                        <w:right w:val="none" w:sz="0" w:space="0" w:color="auto"/>
                      </w:divBdr>
                      <w:divsChild>
                        <w:div w:id="1920409761">
                          <w:marLeft w:val="0"/>
                          <w:marRight w:val="0"/>
                          <w:marTop w:val="0"/>
                          <w:marBottom w:val="0"/>
                          <w:divBdr>
                            <w:top w:val="single" w:sz="2" w:space="0" w:color="CCCCCC"/>
                            <w:left w:val="single" w:sz="2" w:space="6" w:color="CCCCCC"/>
                            <w:bottom w:val="single" w:sz="2" w:space="0" w:color="CCCCCC"/>
                            <w:right w:val="single" w:sz="2" w:space="6" w:color="CCCCCC"/>
                          </w:divBdr>
                          <w:divsChild>
                            <w:div w:id="2119064705">
                              <w:marLeft w:val="0"/>
                              <w:marRight w:val="0"/>
                              <w:marTop w:val="0"/>
                              <w:marBottom w:val="0"/>
                              <w:divBdr>
                                <w:top w:val="none" w:sz="0" w:space="0" w:color="auto"/>
                                <w:left w:val="none" w:sz="0" w:space="0" w:color="auto"/>
                                <w:bottom w:val="none" w:sz="0" w:space="0" w:color="auto"/>
                                <w:right w:val="none" w:sz="0" w:space="0" w:color="auto"/>
                              </w:divBdr>
                              <w:divsChild>
                                <w:div w:id="1946690936">
                                  <w:marLeft w:val="0"/>
                                  <w:marRight w:val="0"/>
                                  <w:marTop w:val="0"/>
                                  <w:marBottom w:val="0"/>
                                  <w:divBdr>
                                    <w:top w:val="none" w:sz="0" w:space="4" w:color="auto"/>
                                    <w:left w:val="none" w:sz="0" w:space="0" w:color="auto"/>
                                    <w:bottom w:val="none" w:sz="0" w:space="0" w:color="auto"/>
                                    <w:right w:val="none" w:sz="0" w:space="0" w:color="auto"/>
                                  </w:divBdr>
                                  <w:divsChild>
                                    <w:div w:id="213760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134025">
              <w:marLeft w:val="0"/>
              <w:marRight w:val="0"/>
              <w:marTop w:val="0"/>
              <w:marBottom w:val="0"/>
              <w:divBdr>
                <w:top w:val="none" w:sz="0" w:space="0" w:color="auto"/>
                <w:left w:val="none" w:sz="0" w:space="0" w:color="auto"/>
                <w:bottom w:val="none" w:sz="0" w:space="0" w:color="auto"/>
                <w:right w:val="none" w:sz="0" w:space="0" w:color="auto"/>
              </w:divBdr>
              <w:divsChild>
                <w:div w:id="1941570423">
                  <w:marLeft w:val="0"/>
                  <w:marRight w:val="0"/>
                  <w:marTop w:val="0"/>
                  <w:marBottom w:val="0"/>
                  <w:divBdr>
                    <w:top w:val="none" w:sz="0" w:space="0" w:color="auto"/>
                    <w:left w:val="none" w:sz="0" w:space="0" w:color="auto"/>
                    <w:bottom w:val="none" w:sz="0" w:space="0" w:color="auto"/>
                    <w:right w:val="none" w:sz="0" w:space="0" w:color="auto"/>
                  </w:divBdr>
                  <w:divsChild>
                    <w:div w:id="862329991">
                      <w:marLeft w:val="0"/>
                      <w:marRight w:val="0"/>
                      <w:marTop w:val="0"/>
                      <w:marBottom w:val="0"/>
                      <w:divBdr>
                        <w:top w:val="none" w:sz="0" w:space="0" w:color="auto"/>
                        <w:left w:val="none" w:sz="0" w:space="0" w:color="auto"/>
                        <w:bottom w:val="none" w:sz="0" w:space="0" w:color="auto"/>
                        <w:right w:val="none" w:sz="0" w:space="0" w:color="auto"/>
                      </w:divBdr>
                      <w:divsChild>
                        <w:div w:id="898440392">
                          <w:marLeft w:val="0"/>
                          <w:marRight w:val="0"/>
                          <w:marTop w:val="0"/>
                          <w:marBottom w:val="0"/>
                          <w:divBdr>
                            <w:top w:val="single" w:sz="2" w:space="0" w:color="CCCCCC"/>
                            <w:left w:val="single" w:sz="2" w:space="6" w:color="CCCCCC"/>
                            <w:bottom w:val="single" w:sz="2" w:space="0" w:color="CCCCCC"/>
                            <w:right w:val="single" w:sz="2" w:space="6" w:color="CCCCCC"/>
                          </w:divBdr>
                          <w:divsChild>
                            <w:div w:id="907763503">
                              <w:marLeft w:val="0"/>
                              <w:marRight w:val="0"/>
                              <w:marTop w:val="0"/>
                              <w:marBottom w:val="0"/>
                              <w:divBdr>
                                <w:top w:val="none" w:sz="0" w:space="0" w:color="auto"/>
                                <w:left w:val="none" w:sz="0" w:space="0" w:color="auto"/>
                                <w:bottom w:val="none" w:sz="0" w:space="0" w:color="auto"/>
                                <w:right w:val="none" w:sz="0" w:space="0" w:color="auto"/>
                              </w:divBdr>
                              <w:divsChild>
                                <w:div w:id="652103721">
                                  <w:marLeft w:val="0"/>
                                  <w:marRight w:val="0"/>
                                  <w:marTop w:val="0"/>
                                  <w:marBottom w:val="0"/>
                                  <w:divBdr>
                                    <w:top w:val="none" w:sz="0" w:space="0" w:color="auto"/>
                                    <w:left w:val="none" w:sz="0" w:space="0" w:color="auto"/>
                                    <w:bottom w:val="none" w:sz="0" w:space="0" w:color="auto"/>
                                    <w:right w:val="none" w:sz="0" w:space="0" w:color="auto"/>
                                  </w:divBdr>
                                  <w:divsChild>
                                    <w:div w:id="396128889">
                                      <w:marLeft w:val="0"/>
                                      <w:marRight w:val="0"/>
                                      <w:marTop w:val="0"/>
                                      <w:marBottom w:val="0"/>
                                      <w:divBdr>
                                        <w:top w:val="none" w:sz="0" w:space="0" w:color="auto"/>
                                        <w:left w:val="none" w:sz="0" w:space="0" w:color="auto"/>
                                        <w:bottom w:val="none" w:sz="0" w:space="0" w:color="auto"/>
                                        <w:right w:val="none" w:sz="0" w:space="0" w:color="auto"/>
                                      </w:divBdr>
                                    </w:div>
                                  </w:divsChild>
                                </w:div>
                                <w:div w:id="243994178">
                                  <w:marLeft w:val="0"/>
                                  <w:marRight w:val="0"/>
                                  <w:marTop w:val="0"/>
                                  <w:marBottom w:val="0"/>
                                  <w:divBdr>
                                    <w:top w:val="none" w:sz="0" w:space="0" w:color="auto"/>
                                    <w:left w:val="none" w:sz="0" w:space="0" w:color="auto"/>
                                    <w:bottom w:val="none" w:sz="0" w:space="0" w:color="auto"/>
                                    <w:right w:val="none" w:sz="0" w:space="0" w:color="auto"/>
                                  </w:divBdr>
                                  <w:divsChild>
                                    <w:div w:id="1710107635">
                                      <w:marLeft w:val="0"/>
                                      <w:marRight w:val="0"/>
                                      <w:marTop w:val="0"/>
                                      <w:marBottom w:val="0"/>
                                      <w:divBdr>
                                        <w:top w:val="none" w:sz="0" w:space="0" w:color="auto"/>
                                        <w:left w:val="none" w:sz="0" w:space="0" w:color="auto"/>
                                        <w:bottom w:val="none" w:sz="0" w:space="0" w:color="auto"/>
                                        <w:right w:val="none" w:sz="0" w:space="0" w:color="auto"/>
                                      </w:divBdr>
                                    </w:div>
                                  </w:divsChild>
                                </w:div>
                                <w:div w:id="857475398">
                                  <w:marLeft w:val="0"/>
                                  <w:marRight w:val="0"/>
                                  <w:marTop w:val="0"/>
                                  <w:marBottom w:val="0"/>
                                  <w:divBdr>
                                    <w:top w:val="none" w:sz="0" w:space="0" w:color="auto"/>
                                    <w:left w:val="none" w:sz="0" w:space="0" w:color="auto"/>
                                    <w:bottom w:val="none" w:sz="0" w:space="0" w:color="auto"/>
                                    <w:right w:val="none" w:sz="0" w:space="0" w:color="auto"/>
                                  </w:divBdr>
                                  <w:divsChild>
                                    <w:div w:id="1495488723">
                                      <w:marLeft w:val="0"/>
                                      <w:marRight w:val="0"/>
                                      <w:marTop w:val="0"/>
                                      <w:marBottom w:val="0"/>
                                      <w:divBdr>
                                        <w:top w:val="none" w:sz="0" w:space="0" w:color="auto"/>
                                        <w:left w:val="none" w:sz="0" w:space="0" w:color="auto"/>
                                        <w:bottom w:val="none" w:sz="0" w:space="0" w:color="auto"/>
                                        <w:right w:val="none" w:sz="0" w:space="0" w:color="auto"/>
                                      </w:divBdr>
                                      <w:divsChild>
                                        <w:div w:id="334651522">
                                          <w:marLeft w:val="0"/>
                                          <w:marRight w:val="0"/>
                                          <w:marTop w:val="0"/>
                                          <w:marBottom w:val="0"/>
                                          <w:divBdr>
                                            <w:top w:val="none" w:sz="0" w:space="0" w:color="auto"/>
                                            <w:left w:val="none" w:sz="0" w:space="0" w:color="auto"/>
                                            <w:bottom w:val="none" w:sz="0" w:space="0" w:color="auto"/>
                                            <w:right w:val="none" w:sz="0" w:space="0" w:color="auto"/>
                                          </w:divBdr>
                                        </w:div>
                                        <w:div w:id="207723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67089">
                                  <w:marLeft w:val="0"/>
                                  <w:marRight w:val="0"/>
                                  <w:marTop w:val="0"/>
                                  <w:marBottom w:val="0"/>
                                  <w:divBdr>
                                    <w:top w:val="none" w:sz="0" w:space="0" w:color="auto"/>
                                    <w:left w:val="none" w:sz="0" w:space="0" w:color="auto"/>
                                    <w:bottom w:val="none" w:sz="0" w:space="0" w:color="auto"/>
                                    <w:right w:val="none" w:sz="0" w:space="0" w:color="auto"/>
                                  </w:divBdr>
                                  <w:divsChild>
                                    <w:div w:id="259682364">
                                      <w:marLeft w:val="0"/>
                                      <w:marRight w:val="0"/>
                                      <w:marTop w:val="0"/>
                                      <w:marBottom w:val="0"/>
                                      <w:divBdr>
                                        <w:top w:val="none" w:sz="0" w:space="0" w:color="auto"/>
                                        <w:left w:val="none" w:sz="0" w:space="0" w:color="auto"/>
                                        <w:bottom w:val="none" w:sz="0" w:space="0" w:color="auto"/>
                                        <w:right w:val="none" w:sz="0" w:space="0" w:color="auto"/>
                                      </w:divBdr>
                                      <w:divsChild>
                                        <w:div w:id="1322345907">
                                          <w:marLeft w:val="0"/>
                                          <w:marRight w:val="0"/>
                                          <w:marTop w:val="0"/>
                                          <w:marBottom w:val="0"/>
                                          <w:divBdr>
                                            <w:top w:val="none" w:sz="0" w:space="0" w:color="auto"/>
                                            <w:left w:val="none" w:sz="0" w:space="0" w:color="auto"/>
                                            <w:bottom w:val="none" w:sz="0" w:space="0" w:color="auto"/>
                                            <w:right w:val="none" w:sz="0" w:space="0" w:color="auto"/>
                                          </w:divBdr>
                                        </w:div>
                                        <w:div w:id="480924415">
                                          <w:marLeft w:val="0"/>
                                          <w:marRight w:val="0"/>
                                          <w:marTop w:val="0"/>
                                          <w:marBottom w:val="0"/>
                                          <w:divBdr>
                                            <w:top w:val="none" w:sz="0" w:space="0" w:color="auto"/>
                                            <w:left w:val="none" w:sz="0" w:space="0" w:color="auto"/>
                                            <w:bottom w:val="none" w:sz="0" w:space="0" w:color="auto"/>
                                            <w:right w:val="none" w:sz="0" w:space="0" w:color="auto"/>
                                          </w:divBdr>
                                        </w:div>
                                        <w:div w:id="27768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7908">
                                  <w:marLeft w:val="0"/>
                                  <w:marRight w:val="0"/>
                                  <w:marTop w:val="0"/>
                                  <w:marBottom w:val="0"/>
                                  <w:divBdr>
                                    <w:top w:val="none" w:sz="0" w:space="0" w:color="auto"/>
                                    <w:left w:val="none" w:sz="0" w:space="0" w:color="auto"/>
                                    <w:bottom w:val="none" w:sz="0" w:space="0" w:color="auto"/>
                                    <w:right w:val="none" w:sz="0" w:space="0" w:color="auto"/>
                                  </w:divBdr>
                                  <w:divsChild>
                                    <w:div w:id="1365397967">
                                      <w:marLeft w:val="0"/>
                                      <w:marRight w:val="0"/>
                                      <w:marTop w:val="0"/>
                                      <w:marBottom w:val="0"/>
                                      <w:divBdr>
                                        <w:top w:val="none" w:sz="0" w:space="0" w:color="auto"/>
                                        <w:left w:val="none" w:sz="0" w:space="0" w:color="auto"/>
                                        <w:bottom w:val="none" w:sz="0" w:space="0" w:color="auto"/>
                                        <w:right w:val="none" w:sz="0" w:space="0" w:color="auto"/>
                                      </w:divBdr>
                                    </w:div>
                                  </w:divsChild>
                                </w:div>
                                <w:div w:id="1163930448">
                                  <w:marLeft w:val="0"/>
                                  <w:marRight w:val="0"/>
                                  <w:marTop w:val="0"/>
                                  <w:marBottom w:val="0"/>
                                  <w:divBdr>
                                    <w:top w:val="none" w:sz="0" w:space="0" w:color="auto"/>
                                    <w:left w:val="none" w:sz="0" w:space="0" w:color="auto"/>
                                    <w:bottom w:val="none" w:sz="0" w:space="0" w:color="auto"/>
                                    <w:right w:val="none" w:sz="0" w:space="0" w:color="auto"/>
                                  </w:divBdr>
                                  <w:divsChild>
                                    <w:div w:id="1664041493">
                                      <w:marLeft w:val="0"/>
                                      <w:marRight w:val="0"/>
                                      <w:marTop w:val="0"/>
                                      <w:marBottom w:val="0"/>
                                      <w:divBdr>
                                        <w:top w:val="none" w:sz="0" w:space="0" w:color="auto"/>
                                        <w:left w:val="none" w:sz="0" w:space="0" w:color="auto"/>
                                        <w:bottom w:val="none" w:sz="0" w:space="0" w:color="auto"/>
                                        <w:right w:val="none" w:sz="0" w:space="0" w:color="auto"/>
                                      </w:divBdr>
                                    </w:div>
                                  </w:divsChild>
                                </w:div>
                                <w:div w:id="718086911">
                                  <w:marLeft w:val="0"/>
                                  <w:marRight w:val="0"/>
                                  <w:marTop w:val="0"/>
                                  <w:marBottom w:val="0"/>
                                  <w:divBdr>
                                    <w:top w:val="none" w:sz="0" w:space="4" w:color="auto"/>
                                    <w:left w:val="none" w:sz="0" w:space="0" w:color="auto"/>
                                    <w:bottom w:val="none" w:sz="0" w:space="0" w:color="auto"/>
                                    <w:right w:val="none" w:sz="0" w:space="0" w:color="auto"/>
                                  </w:divBdr>
                                  <w:divsChild>
                                    <w:div w:id="5614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57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tlantapublicschools.us/site/default.aspx?DomainID=107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psstrongschools.com/about-go-teams/" TargetMode="External"/><Relationship Id="rId5" Type="http://schemas.openxmlformats.org/officeDocument/2006/relationships/hyperlink" Target="http://apsstrongschools.com/go-team-hom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C. Welch</dc:creator>
  <cp:keywords/>
  <dc:description/>
  <cp:lastModifiedBy>Hugo C. Welch</cp:lastModifiedBy>
  <cp:revision>6</cp:revision>
  <dcterms:created xsi:type="dcterms:W3CDTF">2019-02-13T02:40:00Z</dcterms:created>
  <dcterms:modified xsi:type="dcterms:W3CDTF">2019-02-15T15:00:00Z</dcterms:modified>
</cp:coreProperties>
</file>